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03" w:rsidRDefault="00AF4003" w:rsidP="00AF4003">
      <w:pPr>
        <w:pStyle w:val="NoSpacing"/>
        <w:rPr>
          <w:b/>
          <w:sz w:val="16"/>
          <w:szCs w:val="16"/>
        </w:rPr>
      </w:pPr>
    </w:p>
    <w:p w:rsidR="00AF4003" w:rsidRDefault="00AF4003" w:rsidP="00AF4003">
      <w:pPr>
        <w:pStyle w:val="NoSpacing"/>
        <w:rPr>
          <w:b/>
          <w:sz w:val="16"/>
          <w:szCs w:val="16"/>
        </w:rPr>
      </w:pPr>
    </w:p>
    <w:p w:rsidR="00AF4003" w:rsidRDefault="00AF4003" w:rsidP="00AF4003">
      <w:pPr>
        <w:pStyle w:val="NoSpacing"/>
        <w:rPr>
          <w:b/>
          <w:sz w:val="16"/>
          <w:szCs w:val="16"/>
        </w:rPr>
      </w:pPr>
    </w:p>
    <w:p w:rsidR="00AF4003" w:rsidRPr="00AF4EAB" w:rsidRDefault="00AF4003" w:rsidP="00AF4003">
      <w:pPr>
        <w:pStyle w:val="NoSpacing"/>
        <w:jc w:val="center"/>
        <w:rPr>
          <w:b/>
          <w:sz w:val="24"/>
          <w:szCs w:val="24"/>
        </w:rPr>
      </w:pPr>
      <w:r w:rsidRPr="00AF4EAB">
        <w:rPr>
          <w:b/>
          <w:sz w:val="24"/>
          <w:szCs w:val="24"/>
        </w:rPr>
        <w:t>Sarasota Academy of the Arts</w:t>
      </w:r>
    </w:p>
    <w:p w:rsidR="00AF4003" w:rsidRDefault="00AF4003" w:rsidP="00AF4003">
      <w:pPr>
        <w:pStyle w:val="NoSpacing"/>
        <w:jc w:val="center"/>
        <w:rPr>
          <w:b/>
          <w:sz w:val="20"/>
          <w:szCs w:val="20"/>
        </w:rPr>
      </w:pPr>
      <w:r>
        <w:rPr>
          <w:b/>
          <w:sz w:val="20"/>
          <w:szCs w:val="20"/>
        </w:rPr>
        <w:t xml:space="preserve">4466 </w:t>
      </w:r>
      <w:proofErr w:type="spellStart"/>
      <w:r>
        <w:rPr>
          <w:b/>
          <w:sz w:val="20"/>
          <w:szCs w:val="20"/>
        </w:rPr>
        <w:t>Fruitville</w:t>
      </w:r>
      <w:proofErr w:type="spellEnd"/>
      <w:r>
        <w:rPr>
          <w:b/>
          <w:sz w:val="20"/>
          <w:szCs w:val="20"/>
        </w:rPr>
        <w:t xml:space="preserve"> Road</w:t>
      </w:r>
    </w:p>
    <w:p w:rsidR="00AF4003" w:rsidRDefault="00AF4EAB" w:rsidP="00AF4003">
      <w:pPr>
        <w:pStyle w:val="NoSpacing"/>
        <w:jc w:val="center"/>
        <w:rPr>
          <w:b/>
          <w:sz w:val="20"/>
          <w:szCs w:val="20"/>
        </w:rPr>
      </w:pPr>
      <w:r>
        <w:rPr>
          <w:b/>
          <w:sz w:val="20"/>
          <w:szCs w:val="20"/>
        </w:rPr>
        <w:t xml:space="preserve">Sarasota, Florida   </w:t>
      </w:r>
      <w:r w:rsidR="00AF4003">
        <w:rPr>
          <w:b/>
          <w:sz w:val="20"/>
          <w:szCs w:val="20"/>
        </w:rPr>
        <w:t>34232</w:t>
      </w:r>
    </w:p>
    <w:p w:rsidR="00AF4003" w:rsidRDefault="00AF4003" w:rsidP="00AF4003">
      <w:pPr>
        <w:pStyle w:val="NoSpacing"/>
        <w:jc w:val="center"/>
        <w:rPr>
          <w:b/>
          <w:sz w:val="20"/>
          <w:szCs w:val="20"/>
        </w:rPr>
      </w:pPr>
      <w:r>
        <w:rPr>
          <w:b/>
          <w:sz w:val="20"/>
          <w:szCs w:val="20"/>
        </w:rPr>
        <w:t>941-377-2278</w:t>
      </w:r>
    </w:p>
    <w:p w:rsidR="00AF4003" w:rsidRDefault="00AF4003" w:rsidP="00AF4003">
      <w:pPr>
        <w:pStyle w:val="NoSpacing"/>
        <w:jc w:val="center"/>
        <w:rPr>
          <w:b/>
          <w:sz w:val="20"/>
          <w:szCs w:val="20"/>
        </w:rPr>
      </w:pPr>
    </w:p>
    <w:p w:rsidR="00AF4003" w:rsidRPr="000809BC" w:rsidRDefault="00AF4003" w:rsidP="00AF4003">
      <w:pPr>
        <w:pStyle w:val="NoSpacing"/>
        <w:rPr>
          <w:b/>
        </w:rPr>
      </w:pPr>
      <w:r w:rsidRPr="000809BC">
        <w:rPr>
          <w:b/>
        </w:rPr>
        <w:t>ACH Recurring Payment Authorization Form</w:t>
      </w:r>
    </w:p>
    <w:p w:rsidR="00AF4003" w:rsidRDefault="00AF4003" w:rsidP="00AF4003">
      <w:pPr>
        <w:pStyle w:val="NoSpacing"/>
        <w:rPr>
          <w:sz w:val="20"/>
          <w:szCs w:val="20"/>
        </w:rPr>
      </w:pPr>
      <w:r>
        <w:rPr>
          <w:sz w:val="20"/>
          <w:szCs w:val="20"/>
        </w:rPr>
        <w:t>I hereby authorize on a regular</w:t>
      </w:r>
      <w:r w:rsidR="000809BC">
        <w:rPr>
          <w:sz w:val="20"/>
          <w:szCs w:val="20"/>
        </w:rPr>
        <w:t xml:space="preserve"> schedule charges to your checking or savings account </w:t>
      </w:r>
      <w:r>
        <w:rPr>
          <w:sz w:val="20"/>
          <w:szCs w:val="20"/>
        </w:rPr>
        <w:t xml:space="preserve">in accordance with your signed Before and After Care Agreement and after care clubs.  An invoice will be emailed when charges are processed through your checking or savings account.  </w:t>
      </w:r>
      <w:r w:rsidR="000809BC">
        <w:rPr>
          <w:sz w:val="20"/>
          <w:szCs w:val="20"/>
        </w:rPr>
        <w:t>SAA will email to you a monthly invoice and</w:t>
      </w:r>
      <w:r>
        <w:rPr>
          <w:sz w:val="20"/>
          <w:szCs w:val="20"/>
        </w:rPr>
        <w:t xml:space="preserve"> no prior notification will be provided.</w:t>
      </w:r>
      <w:r w:rsidR="000809BC">
        <w:rPr>
          <w:sz w:val="20"/>
          <w:szCs w:val="20"/>
        </w:rPr>
        <w:t xml:space="preserve">  These monthly charges will remain in effect until the end or until I give written notice for after care.</w:t>
      </w:r>
    </w:p>
    <w:p w:rsidR="00AF4EAB" w:rsidRDefault="00AF4EAB" w:rsidP="00AF4003">
      <w:pPr>
        <w:pStyle w:val="NoSpacing"/>
        <w:rPr>
          <w:sz w:val="20"/>
          <w:szCs w:val="20"/>
        </w:rPr>
      </w:pPr>
    </w:p>
    <w:p w:rsidR="00AF4003" w:rsidRDefault="00AF4003" w:rsidP="00AF4003">
      <w:pPr>
        <w:pStyle w:val="NoSpacing"/>
        <w:rPr>
          <w:sz w:val="20"/>
          <w:szCs w:val="20"/>
        </w:rPr>
      </w:pPr>
    </w:p>
    <w:p w:rsidR="00AF4EAB" w:rsidRDefault="00AF4003" w:rsidP="00AF4003">
      <w:pPr>
        <w:pStyle w:val="NoSpacing"/>
        <w:rPr>
          <w:sz w:val="20"/>
          <w:szCs w:val="20"/>
        </w:rPr>
      </w:pPr>
      <w:r w:rsidRPr="00AF4003">
        <w:rPr>
          <w:sz w:val="20"/>
          <w:szCs w:val="20"/>
        </w:rPr>
        <w:t>I_________________________________________________</w:t>
      </w:r>
      <w:r w:rsidR="00D14F2D">
        <w:rPr>
          <w:sz w:val="20"/>
          <w:szCs w:val="20"/>
        </w:rPr>
        <w:t>____________________</w:t>
      </w:r>
      <w:r w:rsidRPr="00AF4003">
        <w:rPr>
          <w:sz w:val="20"/>
          <w:szCs w:val="20"/>
        </w:rPr>
        <w:t xml:space="preserve"> authorize Sarasota Academy of the arts to process a </w:t>
      </w:r>
    </w:p>
    <w:p w:rsidR="00AF4EAB" w:rsidRPr="00AF4EAB" w:rsidRDefault="00AF4EAB" w:rsidP="00AF4003">
      <w:pPr>
        <w:pStyle w:val="NoSpacing"/>
        <w:rPr>
          <w:b/>
          <w:sz w:val="20"/>
          <w:szCs w:val="20"/>
        </w:rPr>
      </w:pPr>
      <w:r w:rsidRPr="00AF4EAB">
        <w:rPr>
          <w:b/>
          <w:sz w:val="20"/>
          <w:szCs w:val="20"/>
        </w:rPr>
        <w:t xml:space="preserve">          (PLEASE PRINT FULL NAME)</w:t>
      </w:r>
    </w:p>
    <w:p w:rsidR="00AF4003" w:rsidRDefault="00AF4003" w:rsidP="00AF4003">
      <w:pPr>
        <w:pStyle w:val="NoSpacing"/>
        <w:rPr>
          <w:sz w:val="20"/>
          <w:szCs w:val="20"/>
        </w:rPr>
      </w:pPr>
      <w:r w:rsidRPr="00AF4003">
        <w:rPr>
          <w:sz w:val="20"/>
          <w:szCs w:val="20"/>
        </w:rPr>
        <w:t>charge in my bank account/savings account every 10</w:t>
      </w:r>
      <w:r w:rsidRPr="00AF4003">
        <w:rPr>
          <w:sz w:val="20"/>
          <w:szCs w:val="20"/>
          <w:vertAlign w:val="superscript"/>
        </w:rPr>
        <w:t>th</w:t>
      </w:r>
      <w:r w:rsidRPr="00AF4003">
        <w:rPr>
          <w:sz w:val="20"/>
          <w:szCs w:val="20"/>
        </w:rPr>
        <w:t xml:space="preserve"> of the month.</w:t>
      </w:r>
    </w:p>
    <w:p w:rsidR="00AF4EAB" w:rsidRDefault="00AF4EAB" w:rsidP="00AF4003">
      <w:pPr>
        <w:pStyle w:val="NoSpacing"/>
        <w:rPr>
          <w:sz w:val="20"/>
          <w:szCs w:val="20"/>
        </w:rPr>
      </w:pPr>
    </w:p>
    <w:p w:rsidR="00AF4EAB" w:rsidRPr="00AF4003" w:rsidRDefault="00AF4EAB" w:rsidP="00AF4003">
      <w:pPr>
        <w:pStyle w:val="NoSpacing"/>
        <w:rPr>
          <w:sz w:val="20"/>
          <w:szCs w:val="20"/>
        </w:rPr>
      </w:pPr>
      <w:r>
        <w:rPr>
          <w:sz w:val="20"/>
          <w:szCs w:val="20"/>
        </w:rPr>
        <w:t>Billing Address, City, State, Zip Code______________________________________________</w:t>
      </w:r>
      <w:r w:rsidR="00D14F2D">
        <w:rPr>
          <w:sz w:val="20"/>
          <w:szCs w:val="20"/>
        </w:rPr>
        <w:t>______________________</w:t>
      </w:r>
      <w:r>
        <w:rPr>
          <w:sz w:val="20"/>
          <w:szCs w:val="20"/>
        </w:rPr>
        <w:t>_______________</w:t>
      </w:r>
    </w:p>
    <w:p w:rsidR="00AF4003" w:rsidRDefault="00465C0B" w:rsidP="00AF4003">
      <w:pPr>
        <w:pStyle w:val="NoSpacing"/>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(PLEASE PRINT ADDRESS, CITY, STATE, ZIP CODE)</w:t>
      </w:r>
    </w:p>
    <w:p w:rsidR="00AF4003" w:rsidRDefault="00AF4003" w:rsidP="00AF4003">
      <w:pPr>
        <w:pStyle w:val="NoSpacing"/>
        <w:rPr>
          <w:b/>
          <w:sz w:val="16"/>
          <w:szCs w:val="16"/>
        </w:rPr>
      </w:pPr>
    </w:p>
    <w:tbl>
      <w:tblPr>
        <w:tblStyle w:val="TableGrid"/>
        <w:tblW w:w="0" w:type="auto"/>
        <w:tblLook w:val="04A0" w:firstRow="1" w:lastRow="0" w:firstColumn="1" w:lastColumn="0" w:noHBand="0" w:noVBand="1"/>
      </w:tblPr>
      <w:tblGrid>
        <w:gridCol w:w="2337"/>
        <w:gridCol w:w="8368"/>
      </w:tblGrid>
      <w:tr w:rsidR="000809BC" w:rsidTr="000809BC">
        <w:tc>
          <w:tcPr>
            <w:tcW w:w="2337" w:type="dxa"/>
            <w:vAlign w:val="center"/>
          </w:tcPr>
          <w:p w:rsidR="000809BC" w:rsidRDefault="000809BC" w:rsidP="000809BC">
            <w:pPr>
              <w:pStyle w:val="NoSpacing"/>
              <w:jc w:val="center"/>
              <w:rPr>
                <w:b/>
                <w:sz w:val="16"/>
                <w:szCs w:val="16"/>
              </w:rPr>
            </w:pPr>
            <w:r>
              <w:rPr>
                <w:b/>
                <w:sz w:val="16"/>
                <w:szCs w:val="16"/>
              </w:rPr>
              <w:t>EMAIL</w:t>
            </w:r>
          </w:p>
          <w:p w:rsidR="000809BC" w:rsidRDefault="000809BC" w:rsidP="000809BC">
            <w:pPr>
              <w:pStyle w:val="NoSpacing"/>
              <w:jc w:val="center"/>
              <w:rPr>
                <w:b/>
                <w:sz w:val="16"/>
                <w:szCs w:val="16"/>
              </w:rPr>
            </w:pPr>
          </w:p>
        </w:tc>
        <w:tc>
          <w:tcPr>
            <w:tcW w:w="8368" w:type="dxa"/>
          </w:tcPr>
          <w:p w:rsidR="000809BC" w:rsidRDefault="000809BC" w:rsidP="00465C0B">
            <w:pPr>
              <w:pStyle w:val="NoSpacing"/>
              <w:ind w:right="-3974"/>
              <w:rPr>
                <w:b/>
                <w:sz w:val="16"/>
                <w:szCs w:val="16"/>
              </w:rPr>
            </w:pPr>
          </w:p>
        </w:tc>
      </w:tr>
      <w:tr w:rsidR="000809BC" w:rsidTr="000809BC">
        <w:tc>
          <w:tcPr>
            <w:tcW w:w="2337" w:type="dxa"/>
            <w:vAlign w:val="center"/>
          </w:tcPr>
          <w:p w:rsidR="000809BC" w:rsidRDefault="000809BC" w:rsidP="000809BC">
            <w:pPr>
              <w:pStyle w:val="NoSpacing"/>
              <w:jc w:val="center"/>
              <w:rPr>
                <w:b/>
                <w:sz w:val="16"/>
                <w:szCs w:val="16"/>
              </w:rPr>
            </w:pPr>
            <w:r>
              <w:rPr>
                <w:b/>
                <w:sz w:val="16"/>
                <w:szCs w:val="16"/>
              </w:rPr>
              <w:t>TELEPHONE NUMBER</w:t>
            </w:r>
          </w:p>
          <w:p w:rsidR="000809BC" w:rsidRDefault="000809BC" w:rsidP="000809BC">
            <w:pPr>
              <w:pStyle w:val="NoSpacing"/>
              <w:jc w:val="center"/>
              <w:rPr>
                <w:b/>
                <w:sz w:val="16"/>
                <w:szCs w:val="16"/>
              </w:rPr>
            </w:pPr>
          </w:p>
        </w:tc>
        <w:tc>
          <w:tcPr>
            <w:tcW w:w="8368" w:type="dxa"/>
          </w:tcPr>
          <w:p w:rsidR="000809BC" w:rsidRDefault="000809BC" w:rsidP="00465C0B">
            <w:pPr>
              <w:pStyle w:val="NoSpacing"/>
              <w:ind w:right="-3974"/>
              <w:rPr>
                <w:b/>
                <w:sz w:val="16"/>
                <w:szCs w:val="16"/>
              </w:rPr>
            </w:pPr>
          </w:p>
        </w:tc>
      </w:tr>
      <w:tr w:rsidR="00AF4EAB" w:rsidTr="000809BC">
        <w:tc>
          <w:tcPr>
            <w:tcW w:w="2337" w:type="dxa"/>
            <w:vAlign w:val="center"/>
          </w:tcPr>
          <w:p w:rsidR="00AF4EAB" w:rsidRDefault="00AF4EAB" w:rsidP="000809BC">
            <w:pPr>
              <w:pStyle w:val="NoSpacing"/>
              <w:jc w:val="center"/>
              <w:rPr>
                <w:b/>
                <w:sz w:val="16"/>
                <w:szCs w:val="16"/>
              </w:rPr>
            </w:pPr>
            <w:r>
              <w:rPr>
                <w:b/>
                <w:sz w:val="16"/>
                <w:szCs w:val="16"/>
              </w:rPr>
              <w:t>Name on Account</w:t>
            </w:r>
          </w:p>
          <w:p w:rsidR="00AF4EAB" w:rsidRDefault="00AF4EAB" w:rsidP="000809BC">
            <w:pPr>
              <w:pStyle w:val="NoSpacing"/>
              <w:jc w:val="center"/>
              <w:rPr>
                <w:b/>
                <w:sz w:val="16"/>
                <w:szCs w:val="16"/>
              </w:rPr>
            </w:pPr>
          </w:p>
        </w:tc>
        <w:tc>
          <w:tcPr>
            <w:tcW w:w="8368" w:type="dxa"/>
          </w:tcPr>
          <w:p w:rsidR="00AF4EAB" w:rsidRDefault="00AF4EAB" w:rsidP="00465C0B">
            <w:pPr>
              <w:pStyle w:val="NoSpacing"/>
              <w:ind w:right="-3974"/>
              <w:rPr>
                <w:b/>
                <w:sz w:val="16"/>
                <w:szCs w:val="16"/>
              </w:rPr>
            </w:pPr>
          </w:p>
        </w:tc>
      </w:tr>
      <w:tr w:rsidR="00AF4EAB" w:rsidTr="000809BC">
        <w:tc>
          <w:tcPr>
            <w:tcW w:w="2337" w:type="dxa"/>
            <w:vAlign w:val="center"/>
          </w:tcPr>
          <w:p w:rsidR="00AF4EAB" w:rsidRDefault="00AF4EAB" w:rsidP="000809BC">
            <w:pPr>
              <w:pStyle w:val="NoSpacing"/>
              <w:jc w:val="center"/>
              <w:rPr>
                <w:b/>
                <w:sz w:val="16"/>
                <w:szCs w:val="16"/>
              </w:rPr>
            </w:pPr>
            <w:r>
              <w:rPr>
                <w:b/>
                <w:sz w:val="16"/>
                <w:szCs w:val="16"/>
              </w:rPr>
              <w:t>Bank Name</w:t>
            </w:r>
          </w:p>
          <w:p w:rsidR="00AF4EAB" w:rsidRDefault="00AF4EAB" w:rsidP="000809BC">
            <w:pPr>
              <w:pStyle w:val="NoSpacing"/>
              <w:jc w:val="center"/>
              <w:rPr>
                <w:b/>
                <w:sz w:val="16"/>
                <w:szCs w:val="16"/>
              </w:rPr>
            </w:pPr>
          </w:p>
        </w:tc>
        <w:tc>
          <w:tcPr>
            <w:tcW w:w="8368" w:type="dxa"/>
          </w:tcPr>
          <w:p w:rsidR="00AF4EAB" w:rsidRDefault="00AF4EAB" w:rsidP="00AF4003">
            <w:pPr>
              <w:pStyle w:val="NoSpacing"/>
              <w:rPr>
                <w:b/>
                <w:sz w:val="16"/>
                <w:szCs w:val="16"/>
              </w:rPr>
            </w:pPr>
          </w:p>
        </w:tc>
      </w:tr>
      <w:tr w:rsidR="00AF4EAB" w:rsidTr="000809BC">
        <w:tc>
          <w:tcPr>
            <w:tcW w:w="2337" w:type="dxa"/>
            <w:vAlign w:val="center"/>
          </w:tcPr>
          <w:p w:rsidR="00AF4EAB" w:rsidRDefault="00AF4EAB" w:rsidP="000809BC">
            <w:pPr>
              <w:pStyle w:val="NoSpacing"/>
              <w:jc w:val="center"/>
              <w:rPr>
                <w:b/>
                <w:sz w:val="16"/>
                <w:szCs w:val="16"/>
              </w:rPr>
            </w:pPr>
            <w:r>
              <w:rPr>
                <w:b/>
                <w:sz w:val="16"/>
                <w:szCs w:val="16"/>
              </w:rPr>
              <w:t>Account Number</w:t>
            </w:r>
          </w:p>
          <w:p w:rsidR="00AF4EAB" w:rsidRDefault="00AF4EAB" w:rsidP="000809BC">
            <w:pPr>
              <w:pStyle w:val="NoSpacing"/>
              <w:jc w:val="center"/>
              <w:rPr>
                <w:b/>
                <w:sz w:val="16"/>
                <w:szCs w:val="16"/>
              </w:rPr>
            </w:pPr>
          </w:p>
        </w:tc>
        <w:tc>
          <w:tcPr>
            <w:tcW w:w="8368" w:type="dxa"/>
          </w:tcPr>
          <w:p w:rsidR="00AF4EAB" w:rsidRDefault="00AF4EAB" w:rsidP="00AF4003">
            <w:pPr>
              <w:pStyle w:val="NoSpacing"/>
              <w:rPr>
                <w:b/>
                <w:sz w:val="16"/>
                <w:szCs w:val="16"/>
              </w:rPr>
            </w:pPr>
          </w:p>
        </w:tc>
      </w:tr>
      <w:tr w:rsidR="00AF4EAB" w:rsidTr="000809BC">
        <w:tc>
          <w:tcPr>
            <w:tcW w:w="2337" w:type="dxa"/>
            <w:vAlign w:val="center"/>
          </w:tcPr>
          <w:p w:rsidR="00AF4EAB" w:rsidRDefault="00AF4EAB" w:rsidP="000809BC">
            <w:pPr>
              <w:pStyle w:val="NoSpacing"/>
              <w:jc w:val="center"/>
              <w:rPr>
                <w:b/>
                <w:sz w:val="16"/>
                <w:szCs w:val="16"/>
              </w:rPr>
            </w:pPr>
            <w:r>
              <w:rPr>
                <w:b/>
                <w:sz w:val="16"/>
                <w:szCs w:val="16"/>
              </w:rPr>
              <w:t>Bank Routing Number</w:t>
            </w:r>
          </w:p>
          <w:p w:rsidR="00AF4EAB" w:rsidRDefault="00AF4EAB" w:rsidP="000809BC">
            <w:pPr>
              <w:pStyle w:val="NoSpacing"/>
              <w:jc w:val="center"/>
              <w:rPr>
                <w:b/>
                <w:sz w:val="16"/>
                <w:szCs w:val="16"/>
              </w:rPr>
            </w:pPr>
          </w:p>
        </w:tc>
        <w:tc>
          <w:tcPr>
            <w:tcW w:w="8368" w:type="dxa"/>
          </w:tcPr>
          <w:p w:rsidR="00AF4EAB" w:rsidRDefault="00AF4EAB" w:rsidP="00AF4003">
            <w:pPr>
              <w:pStyle w:val="NoSpacing"/>
              <w:rPr>
                <w:b/>
                <w:sz w:val="16"/>
                <w:szCs w:val="16"/>
              </w:rPr>
            </w:pPr>
          </w:p>
        </w:tc>
      </w:tr>
      <w:tr w:rsidR="00AF4EAB" w:rsidTr="000809BC">
        <w:tc>
          <w:tcPr>
            <w:tcW w:w="2337" w:type="dxa"/>
            <w:vAlign w:val="center"/>
          </w:tcPr>
          <w:p w:rsidR="00AF4EAB" w:rsidRDefault="00AF4EAB" w:rsidP="000809BC">
            <w:pPr>
              <w:pStyle w:val="NoSpacing"/>
              <w:jc w:val="center"/>
              <w:rPr>
                <w:b/>
                <w:sz w:val="16"/>
                <w:szCs w:val="16"/>
              </w:rPr>
            </w:pPr>
            <w:r>
              <w:rPr>
                <w:b/>
                <w:sz w:val="16"/>
                <w:szCs w:val="16"/>
              </w:rPr>
              <w:t>Bank City/State</w:t>
            </w:r>
          </w:p>
          <w:p w:rsidR="00AF4EAB" w:rsidRDefault="00AF4EAB" w:rsidP="000809BC">
            <w:pPr>
              <w:pStyle w:val="NoSpacing"/>
              <w:jc w:val="center"/>
              <w:rPr>
                <w:b/>
                <w:sz w:val="16"/>
                <w:szCs w:val="16"/>
              </w:rPr>
            </w:pPr>
          </w:p>
        </w:tc>
        <w:tc>
          <w:tcPr>
            <w:tcW w:w="8368" w:type="dxa"/>
          </w:tcPr>
          <w:p w:rsidR="00AF4EAB" w:rsidRDefault="00AF4EAB" w:rsidP="00AF4003">
            <w:pPr>
              <w:pStyle w:val="NoSpacing"/>
              <w:rPr>
                <w:b/>
                <w:sz w:val="16"/>
                <w:szCs w:val="16"/>
              </w:rPr>
            </w:pPr>
          </w:p>
        </w:tc>
      </w:tr>
    </w:tbl>
    <w:p w:rsidR="00AF4EAB" w:rsidRDefault="00AF4EAB" w:rsidP="00AF4003">
      <w:pPr>
        <w:pStyle w:val="NoSpacing"/>
        <w:rPr>
          <w:b/>
          <w:sz w:val="16"/>
          <w:szCs w:val="16"/>
        </w:rPr>
      </w:pPr>
    </w:p>
    <w:p w:rsidR="00AF4EAB" w:rsidRDefault="00AF4EAB" w:rsidP="00AF4003">
      <w:pPr>
        <w:pStyle w:val="NoSpacing"/>
        <w:rPr>
          <w:b/>
          <w:sz w:val="16"/>
          <w:szCs w:val="16"/>
        </w:rPr>
      </w:pPr>
      <w:r w:rsidRPr="00C76698">
        <w:rPr>
          <w:b/>
          <w:sz w:val="16"/>
          <w:szCs w:val="16"/>
        </w:rPr>
        <w:t>SIGNATURE AND DATE</w:t>
      </w:r>
      <w:r>
        <w:rPr>
          <w:b/>
          <w:sz w:val="16"/>
          <w:szCs w:val="16"/>
        </w:rPr>
        <w:t>_______________________________________________________________________________</w:t>
      </w:r>
    </w:p>
    <w:p w:rsidR="00D14F2D" w:rsidRDefault="00D14F2D" w:rsidP="00AF4003">
      <w:pPr>
        <w:pStyle w:val="NoSpacing"/>
        <w:rPr>
          <w:b/>
          <w:sz w:val="16"/>
          <w:szCs w:val="16"/>
        </w:rPr>
      </w:pPr>
    </w:p>
    <w:p w:rsidR="00D14F2D" w:rsidRDefault="00D14F2D" w:rsidP="00D14F2D">
      <w:pPr>
        <w:pStyle w:val="NoSpacing"/>
        <w:jc w:val="both"/>
        <w:rPr>
          <w:b/>
          <w:sz w:val="16"/>
          <w:szCs w:val="16"/>
        </w:rPr>
      </w:pPr>
      <w:r>
        <w:rPr>
          <w:b/>
          <w:sz w:val="16"/>
          <w:szCs w:val="16"/>
        </w:rPr>
        <w:t>I understand that this is an electronic transaction, these funds may be withdrawn from my account as soon as the above periodic occurs.  I understand that SAA will attempt to charge for service within 30 days if there are insufficient funds (NSF) in your account and charge $10 for the NSF. I acknowledge that the origination of these charges must comply with the provisions of US law.  I agree not to dispute the charges to my account so long as the transactions correspond to the terms indicated in this authorization form.</w:t>
      </w:r>
    </w:p>
    <w:p w:rsidR="00AF4EAB" w:rsidRDefault="00465C0B" w:rsidP="00AF4003">
      <w:pPr>
        <w:pStyle w:val="NoSpacing"/>
        <w:rPr>
          <w:b/>
          <w:sz w:val="16"/>
          <w:szCs w:val="16"/>
        </w:rPr>
      </w:pPr>
      <w:r>
        <w:rPr>
          <w:b/>
          <w:sz w:val="16"/>
          <w:szCs w:val="16"/>
        </w:rPr>
        <w:tab/>
      </w:r>
      <w:r>
        <w:rPr>
          <w:b/>
          <w:sz w:val="16"/>
          <w:szCs w:val="16"/>
        </w:rPr>
        <w:tab/>
      </w:r>
      <w:r>
        <w:rPr>
          <w:b/>
          <w:sz w:val="16"/>
          <w:szCs w:val="16"/>
        </w:rPr>
        <w:tab/>
      </w:r>
      <w:r>
        <w:rPr>
          <w:b/>
          <w:sz w:val="16"/>
          <w:szCs w:val="16"/>
        </w:rPr>
        <w:tab/>
      </w:r>
    </w:p>
    <w:tbl>
      <w:tblPr>
        <w:tblStyle w:val="TableGrid"/>
        <w:tblW w:w="0" w:type="auto"/>
        <w:tblLook w:val="04A0" w:firstRow="1" w:lastRow="0" w:firstColumn="1" w:lastColumn="0" w:noHBand="0" w:noVBand="1"/>
      </w:tblPr>
      <w:tblGrid>
        <w:gridCol w:w="4675"/>
        <w:gridCol w:w="6030"/>
      </w:tblGrid>
      <w:tr w:rsidR="00AF4EAB" w:rsidTr="000809BC">
        <w:tc>
          <w:tcPr>
            <w:tcW w:w="4675" w:type="dxa"/>
          </w:tcPr>
          <w:p w:rsidR="00AF4EAB" w:rsidRDefault="00AF4EAB" w:rsidP="00AF4003">
            <w:pPr>
              <w:pStyle w:val="NoSpacing"/>
              <w:rPr>
                <w:b/>
                <w:sz w:val="16"/>
                <w:szCs w:val="16"/>
              </w:rPr>
            </w:pPr>
            <w:r>
              <w:rPr>
                <w:b/>
                <w:sz w:val="16"/>
                <w:szCs w:val="16"/>
              </w:rPr>
              <w:t>Credit Card Type (</w:t>
            </w:r>
            <w:r w:rsidR="000809BC">
              <w:rPr>
                <w:b/>
                <w:sz w:val="16"/>
                <w:szCs w:val="16"/>
                <w:u w:val="single"/>
              </w:rPr>
              <w:t>PLEASE CIRCLE ONE</w:t>
            </w:r>
            <w:r>
              <w:rPr>
                <w:b/>
                <w:sz w:val="16"/>
                <w:szCs w:val="16"/>
              </w:rPr>
              <w:t>)</w:t>
            </w:r>
          </w:p>
          <w:p w:rsidR="00465C0B" w:rsidRDefault="00465C0B" w:rsidP="00AF4003">
            <w:pPr>
              <w:pStyle w:val="NoSpacing"/>
              <w:rPr>
                <w:b/>
                <w:sz w:val="16"/>
                <w:szCs w:val="16"/>
              </w:rPr>
            </w:pPr>
          </w:p>
          <w:p w:rsidR="00465C0B" w:rsidRDefault="00465C0B" w:rsidP="00AF4003">
            <w:pPr>
              <w:pStyle w:val="NoSpacing"/>
              <w:rPr>
                <w:b/>
                <w:sz w:val="16"/>
                <w:szCs w:val="16"/>
              </w:rPr>
            </w:pPr>
          </w:p>
        </w:tc>
        <w:tc>
          <w:tcPr>
            <w:tcW w:w="6030" w:type="dxa"/>
          </w:tcPr>
          <w:p w:rsidR="00AF4EAB" w:rsidRDefault="00AF4EAB" w:rsidP="00465C0B">
            <w:pPr>
              <w:pStyle w:val="NoSpacing"/>
              <w:ind w:left="720"/>
              <w:rPr>
                <w:b/>
                <w:sz w:val="16"/>
                <w:szCs w:val="16"/>
              </w:rPr>
            </w:pPr>
            <w:r w:rsidRPr="00465C0B">
              <w:rPr>
                <w:b/>
                <w:sz w:val="18"/>
                <w:szCs w:val="18"/>
              </w:rPr>
              <w:t>Master</w:t>
            </w:r>
            <w:r>
              <w:rPr>
                <w:b/>
                <w:sz w:val="16"/>
                <w:szCs w:val="16"/>
              </w:rPr>
              <w:t xml:space="preserve"> Card</w:t>
            </w:r>
            <w:r w:rsidR="000809BC">
              <w:rPr>
                <w:b/>
                <w:sz w:val="16"/>
                <w:szCs w:val="16"/>
              </w:rPr>
              <w:t xml:space="preserve">      Visa            Discover               AMEX</w:t>
            </w:r>
          </w:p>
          <w:p w:rsidR="000809BC" w:rsidRDefault="000809BC" w:rsidP="000809BC">
            <w:pPr>
              <w:pStyle w:val="NoSpacing"/>
              <w:ind w:left="720"/>
              <w:rPr>
                <w:b/>
                <w:sz w:val="16"/>
                <w:szCs w:val="16"/>
              </w:rPr>
            </w:pPr>
          </w:p>
          <w:p w:rsidR="00AF4EAB" w:rsidRDefault="000809BC" w:rsidP="000809BC">
            <w:pPr>
              <w:pStyle w:val="NoSpacing"/>
              <w:ind w:left="720"/>
              <w:rPr>
                <w:b/>
                <w:sz w:val="16"/>
                <w:szCs w:val="16"/>
              </w:rPr>
            </w:pPr>
            <w:r>
              <w:rPr>
                <w:b/>
                <w:sz w:val="16"/>
                <w:szCs w:val="16"/>
              </w:rPr>
              <w:t>Other:____________________________</w:t>
            </w:r>
          </w:p>
        </w:tc>
      </w:tr>
      <w:tr w:rsidR="00AF4EAB" w:rsidTr="000809BC">
        <w:tc>
          <w:tcPr>
            <w:tcW w:w="4675" w:type="dxa"/>
          </w:tcPr>
          <w:p w:rsidR="00AF4EAB" w:rsidRDefault="00AF4EAB" w:rsidP="00AF4003">
            <w:pPr>
              <w:pStyle w:val="NoSpacing"/>
              <w:rPr>
                <w:b/>
                <w:sz w:val="16"/>
                <w:szCs w:val="16"/>
              </w:rPr>
            </w:pPr>
            <w:bookmarkStart w:id="0" w:name="_GoBack"/>
            <w:r>
              <w:rPr>
                <w:b/>
                <w:sz w:val="16"/>
                <w:szCs w:val="16"/>
              </w:rPr>
              <w:t>Cardholder Name (as shown on Card)</w:t>
            </w:r>
          </w:p>
          <w:p w:rsidR="00465C0B" w:rsidRDefault="00465C0B" w:rsidP="00AF4003">
            <w:pPr>
              <w:pStyle w:val="NoSpacing"/>
              <w:rPr>
                <w:b/>
                <w:sz w:val="16"/>
                <w:szCs w:val="16"/>
              </w:rPr>
            </w:pPr>
          </w:p>
        </w:tc>
        <w:tc>
          <w:tcPr>
            <w:tcW w:w="6030" w:type="dxa"/>
          </w:tcPr>
          <w:p w:rsidR="00AF4EAB" w:rsidRDefault="00AF4EAB" w:rsidP="00AF4003">
            <w:pPr>
              <w:pStyle w:val="NoSpacing"/>
              <w:rPr>
                <w:b/>
                <w:sz w:val="16"/>
                <w:szCs w:val="16"/>
              </w:rPr>
            </w:pPr>
          </w:p>
        </w:tc>
      </w:tr>
      <w:bookmarkEnd w:id="0"/>
      <w:tr w:rsidR="00AF4EAB" w:rsidTr="000809BC">
        <w:tc>
          <w:tcPr>
            <w:tcW w:w="4675" w:type="dxa"/>
          </w:tcPr>
          <w:p w:rsidR="00AF4EAB" w:rsidRDefault="00AF4EAB" w:rsidP="00AF4003">
            <w:pPr>
              <w:pStyle w:val="NoSpacing"/>
              <w:rPr>
                <w:b/>
                <w:sz w:val="16"/>
                <w:szCs w:val="16"/>
              </w:rPr>
            </w:pPr>
            <w:r>
              <w:rPr>
                <w:b/>
                <w:sz w:val="16"/>
                <w:szCs w:val="16"/>
              </w:rPr>
              <w:t>Card Number</w:t>
            </w:r>
          </w:p>
          <w:p w:rsidR="00465C0B" w:rsidRDefault="00465C0B" w:rsidP="00AF4003">
            <w:pPr>
              <w:pStyle w:val="NoSpacing"/>
              <w:rPr>
                <w:b/>
                <w:sz w:val="16"/>
                <w:szCs w:val="16"/>
              </w:rPr>
            </w:pPr>
          </w:p>
        </w:tc>
        <w:tc>
          <w:tcPr>
            <w:tcW w:w="6030" w:type="dxa"/>
          </w:tcPr>
          <w:p w:rsidR="00AF4EAB" w:rsidRDefault="00AF4EAB" w:rsidP="00AF4003">
            <w:pPr>
              <w:pStyle w:val="NoSpacing"/>
              <w:rPr>
                <w:b/>
                <w:sz w:val="16"/>
                <w:szCs w:val="16"/>
              </w:rPr>
            </w:pPr>
          </w:p>
        </w:tc>
      </w:tr>
      <w:tr w:rsidR="00A76297" w:rsidTr="000809BC">
        <w:tc>
          <w:tcPr>
            <w:tcW w:w="4675" w:type="dxa"/>
          </w:tcPr>
          <w:p w:rsidR="00A76297" w:rsidRDefault="00A76297" w:rsidP="00AF4003">
            <w:pPr>
              <w:pStyle w:val="NoSpacing"/>
              <w:rPr>
                <w:b/>
                <w:sz w:val="16"/>
                <w:szCs w:val="16"/>
              </w:rPr>
            </w:pPr>
            <w:r>
              <w:rPr>
                <w:b/>
                <w:sz w:val="16"/>
                <w:szCs w:val="16"/>
              </w:rPr>
              <w:t>Security Code on the Back</w:t>
            </w:r>
          </w:p>
          <w:p w:rsidR="00A76297" w:rsidRDefault="00A76297" w:rsidP="00AF4003">
            <w:pPr>
              <w:pStyle w:val="NoSpacing"/>
              <w:rPr>
                <w:b/>
                <w:sz w:val="16"/>
                <w:szCs w:val="16"/>
              </w:rPr>
            </w:pPr>
          </w:p>
        </w:tc>
        <w:tc>
          <w:tcPr>
            <w:tcW w:w="6030" w:type="dxa"/>
          </w:tcPr>
          <w:p w:rsidR="00A76297" w:rsidRDefault="00A76297" w:rsidP="00AF4003">
            <w:pPr>
              <w:pStyle w:val="NoSpacing"/>
              <w:rPr>
                <w:b/>
                <w:sz w:val="16"/>
                <w:szCs w:val="16"/>
              </w:rPr>
            </w:pPr>
            <w:r>
              <w:rPr>
                <w:b/>
                <w:sz w:val="16"/>
                <w:szCs w:val="16"/>
              </w:rPr>
              <w:t>CC (3 Digit)</w:t>
            </w:r>
          </w:p>
          <w:p w:rsidR="00A76297" w:rsidRDefault="00A76297" w:rsidP="00AF4003">
            <w:pPr>
              <w:pStyle w:val="NoSpacing"/>
              <w:rPr>
                <w:b/>
                <w:sz w:val="16"/>
                <w:szCs w:val="16"/>
              </w:rPr>
            </w:pPr>
            <w:r>
              <w:rPr>
                <w:b/>
                <w:sz w:val="16"/>
                <w:szCs w:val="16"/>
              </w:rPr>
              <w:t>AMEX (4 Digit)</w:t>
            </w:r>
          </w:p>
        </w:tc>
      </w:tr>
      <w:tr w:rsidR="00AF4EAB" w:rsidTr="000809BC">
        <w:tc>
          <w:tcPr>
            <w:tcW w:w="4675" w:type="dxa"/>
          </w:tcPr>
          <w:p w:rsidR="00AF4EAB" w:rsidRDefault="00AF4EAB" w:rsidP="00AF4003">
            <w:pPr>
              <w:pStyle w:val="NoSpacing"/>
              <w:rPr>
                <w:b/>
                <w:sz w:val="16"/>
                <w:szCs w:val="16"/>
              </w:rPr>
            </w:pPr>
            <w:r>
              <w:rPr>
                <w:b/>
                <w:sz w:val="16"/>
                <w:szCs w:val="16"/>
              </w:rPr>
              <w:t>Expiration Date</w:t>
            </w:r>
          </w:p>
          <w:p w:rsidR="00465C0B" w:rsidRDefault="00465C0B" w:rsidP="00AF4003">
            <w:pPr>
              <w:pStyle w:val="NoSpacing"/>
              <w:rPr>
                <w:b/>
                <w:sz w:val="16"/>
                <w:szCs w:val="16"/>
              </w:rPr>
            </w:pPr>
          </w:p>
        </w:tc>
        <w:tc>
          <w:tcPr>
            <w:tcW w:w="6030" w:type="dxa"/>
          </w:tcPr>
          <w:p w:rsidR="00AF4EAB" w:rsidRDefault="00AF4EAB" w:rsidP="00AF4003">
            <w:pPr>
              <w:pStyle w:val="NoSpacing"/>
              <w:rPr>
                <w:b/>
                <w:sz w:val="16"/>
                <w:szCs w:val="16"/>
              </w:rPr>
            </w:pPr>
          </w:p>
        </w:tc>
      </w:tr>
      <w:tr w:rsidR="00AF4EAB" w:rsidTr="000809BC">
        <w:tc>
          <w:tcPr>
            <w:tcW w:w="4675" w:type="dxa"/>
          </w:tcPr>
          <w:p w:rsidR="00AF4EAB" w:rsidRDefault="00AF4EAB" w:rsidP="00AF4003">
            <w:pPr>
              <w:pStyle w:val="NoSpacing"/>
              <w:rPr>
                <w:b/>
                <w:sz w:val="16"/>
                <w:szCs w:val="16"/>
              </w:rPr>
            </w:pPr>
            <w:r>
              <w:rPr>
                <w:b/>
                <w:sz w:val="16"/>
                <w:szCs w:val="16"/>
              </w:rPr>
              <w:t>Cardholder Billing Address, City, State &amp; Zip Code</w:t>
            </w:r>
          </w:p>
          <w:p w:rsidR="00465C0B" w:rsidRDefault="00465C0B" w:rsidP="00AF4003">
            <w:pPr>
              <w:pStyle w:val="NoSpacing"/>
              <w:rPr>
                <w:b/>
                <w:sz w:val="16"/>
                <w:szCs w:val="16"/>
              </w:rPr>
            </w:pPr>
          </w:p>
        </w:tc>
        <w:tc>
          <w:tcPr>
            <w:tcW w:w="6030" w:type="dxa"/>
          </w:tcPr>
          <w:p w:rsidR="00AF4EAB" w:rsidRDefault="00AF4EAB" w:rsidP="00AF4003">
            <w:pPr>
              <w:pStyle w:val="NoSpacing"/>
              <w:rPr>
                <w:b/>
                <w:sz w:val="16"/>
                <w:szCs w:val="16"/>
              </w:rPr>
            </w:pPr>
          </w:p>
        </w:tc>
      </w:tr>
    </w:tbl>
    <w:p w:rsidR="00AF4EAB" w:rsidRDefault="00AF4EAB" w:rsidP="00AF4003">
      <w:pPr>
        <w:pStyle w:val="NoSpacing"/>
        <w:rPr>
          <w:b/>
          <w:sz w:val="16"/>
          <w:szCs w:val="16"/>
        </w:rPr>
      </w:pPr>
    </w:p>
    <w:p w:rsidR="00AF4EAB" w:rsidRDefault="00AF4EAB" w:rsidP="00AF4003">
      <w:pPr>
        <w:pStyle w:val="NoSpacing"/>
        <w:rPr>
          <w:b/>
          <w:sz w:val="16"/>
          <w:szCs w:val="16"/>
        </w:rPr>
      </w:pPr>
    </w:p>
    <w:p w:rsidR="00AF4EAB" w:rsidRPr="000809BC" w:rsidRDefault="00AF4EAB" w:rsidP="00AF4003">
      <w:pPr>
        <w:pStyle w:val="NoSpacing"/>
        <w:rPr>
          <w:b/>
          <w:sz w:val="20"/>
          <w:szCs w:val="20"/>
        </w:rPr>
      </w:pPr>
      <w:r w:rsidRPr="000809BC">
        <w:rPr>
          <w:b/>
          <w:sz w:val="20"/>
          <w:szCs w:val="20"/>
        </w:rPr>
        <w:t>SIGNATURE AND DATE_________________________________________________________________________________________</w:t>
      </w:r>
    </w:p>
    <w:p w:rsidR="00AF4EAB" w:rsidRDefault="00AF4EAB" w:rsidP="00AF4003">
      <w:pPr>
        <w:pStyle w:val="NoSpacing"/>
        <w:rPr>
          <w:b/>
          <w:sz w:val="16"/>
          <w:szCs w:val="16"/>
        </w:rPr>
      </w:pPr>
    </w:p>
    <w:p w:rsidR="00AF4003" w:rsidRPr="00AF4003" w:rsidRDefault="00AF4003" w:rsidP="00AF4003">
      <w:pPr>
        <w:pStyle w:val="NoSpacing"/>
        <w:rPr>
          <w:sz w:val="16"/>
          <w:szCs w:val="16"/>
        </w:rPr>
      </w:pPr>
      <w:r w:rsidRPr="00AF4003">
        <w:rPr>
          <w:b/>
          <w:sz w:val="16"/>
          <w:szCs w:val="16"/>
        </w:rPr>
        <w:t>Serious</w:t>
      </w:r>
      <w:r w:rsidRPr="00AF4003">
        <w:rPr>
          <w:sz w:val="16"/>
          <w:szCs w:val="16"/>
        </w:rPr>
        <w:t xml:space="preserve"> </w:t>
      </w:r>
      <w:r w:rsidRPr="00AF4003">
        <w:rPr>
          <w:b/>
          <w:sz w:val="16"/>
          <w:szCs w:val="16"/>
        </w:rPr>
        <w:t>about</w:t>
      </w:r>
      <w:r w:rsidRPr="00AF4003">
        <w:rPr>
          <w:sz w:val="16"/>
          <w:szCs w:val="16"/>
        </w:rPr>
        <w:t xml:space="preserve"> </w:t>
      </w:r>
      <w:r w:rsidRPr="00AF4003">
        <w:rPr>
          <w:b/>
          <w:sz w:val="16"/>
          <w:szCs w:val="16"/>
        </w:rPr>
        <w:t>Security</w:t>
      </w:r>
    </w:p>
    <w:p w:rsidR="00AF4003" w:rsidRPr="00465C0B" w:rsidRDefault="00AF4003" w:rsidP="00AF4003">
      <w:pPr>
        <w:pStyle w:val="NoSpacing"/>
        <w:rPr>
          <w:color w:val="5F6A7D"/>
          <w:sz w:val="12"/>
          <w:szCs w:val="12"/>
        </w:rPr>
      </w:pPr>
      <w:r w:rsidRPr="00A76297">
        <w:rPr>
          <w:b/>
          <w:color w:val="5F6A7D"/>
          <w:sz w:val="12"/>
          <w:szCs w:val="12"/>
        </w:rPr>
        <w:t>Square’s a</w:t>
      </w:r>
      <w:r w:rsidRPr="00465C0B">
        <w:rPr>
          <w:color w:val="5F6A7D"/>
          <w:sz w:val="12"/>
          <w:szCs w:val="12"/>
        </w:rPr>
        <w:t>pproach to security is designed to protect both you and your customers. We monitor every transaction, we continuously innovate in fraud prevention, and we protect your data like our business depends on it—because it does. We adhere to industry-leading standards to manage our network, secure our web and client applications, and set policies across our organization.</w:t>
      </w:r>
    </w:p>
    <w:p w:rsidR="00AF4003" w:rsidRPr="00AF4003" w:rsidRDefault="00AF4003" w:rsidP="00AF4003">
      <w:pPr>
        <w:pStyle w:val="NoSpacing"/>
        <w:rPr>
          <w:b/>
          <w:bCs/>
          <w:sz w:val="16"/>
          <w:szCs w:val="16"/>
        </w:rPr>
      </w:pPr>
      <w:r w:rsidRPr="00AF4003">
        <w:rPr>
          <w:b/>
          <w:bCs/>
          <w:sz w:val="16"/>
          <w:szCs w:val="16"/>
        </w:rPr>
        <w:t>Encryption and monitoring</w:t>
      </w:r>
    </w:p>
    <w:p w:rsidR="00AF4003" w:rsidRPr="00465C0B" w:rsidRDefault="00AF4003" w:rsidP="00AF4003">
      <w:pPr>
        <w:pStyle w:val="NoSpacing"/>
        <w:rPr>
          <w:color w:val="5F6A7D"/>
          <w:sz w:val="12"/>
          <w:szCs w:val="12"/>
        </w:rPr>
      </w:pPr>
      <w:r w:rsidRPr="00465C0B">
        <w:rPr>
          <w:color w:val="5F6A7D"/>
          <w:sz w:val="12"/>
          <w:szCs w:val="12"/>
        </w:rPr>
        <w:t>Square enables trusted transactions between you and your customers by making secure payments as simple as possible. We do this by bringing to our sellers the technologies and monitoring that once were only available to the largest of merchants.</w:t>
      </w:r>
      <w:r w:rsidR="00D97C91">
        <w:rPr>
          <w:color w:val="5F6A7D"/>
          <w:sz w:val="12"/>
          <w:szCs w:val="12"/>
        </w:rPr>
        <w:t xml:space="preserve">  </w:t>
      </w:r>
      <w:r w:rsidRPr="00465C0B">
        <w:rPr>
          <w:color w:val="5F6A7D"/>
          <w:sz w:val="12"/>
          <w:szCs w:val="12"/>
        </w:rPr>
        <w:t>The Square Reader keeps payment information safe by encrypting it as soon as it’s received. When buyers insert their chip card or tap their contactless card or device, it talks back and forth with the Square Reader using encrypted messages to make sure it’s actually the cardholder who’s paying. The transaction information is also securely encrypted when sent to the buyer’s bank in a way that can’t be read by the seller, Square, or anyone else. We track the purchase as it goes through our software. We monitor your money until it’s deposited into your bank account.</w:t>
      </w:r>
    </w:p>
    <w:p w:rsidR="00AF4003" w:rsidRPr="00465C0B" w:rsidRDefault="00AF4003" w:rsidP="00AF4003">
      <w:pPr>
        <w:pStyle w:val="NoSpacing"/>
        <w:rPr>
          <w:color w:val="5F6A7D"/>
          <w:sz w:val="12"/>
          <w:szCs w:val="12"/>
        </w:rPr>
      </w:pPr>
      <w:r w:rsidRPr="00465C0B">
        <w:rPr>
          <w:color w:val="5F6A7D"/>
          <w:sz w:val="12"/>
          <w:szCs w:val="12"/>
        </w:rPr>
        <w:t>In addition, we monitor each transaction to detect suspicious behavior from the moment it is processed to settlement. Square uses our algorithms to spot and freeze malicious or suspicious activity. We’re looking out for you and your customers at each step.</w:t>
      </w:r>
    </w:p>
    <w:p w:rsidR="00AF4003" w:rsidRPr="00AF4003" w:rsidRDefault="00AF4003" w:rsidP="00AF4003">
      <w:pPr>
        <w:pStyle w:val="NoSpacing"/>
        <w:rPr>
          <w:b/>
          <w:bCs/>
          <w:sz w:val="16"/>
          <w:szCs w:val="16"/>
        </w:rPr>
      </w:pPr>
      <w:r w:rsidRPr="00AF4003">
        <w:rPr>
          <w:b/>
          <w:bCs/>
          <w:sz w:val="16"/>
          <w:szCs w:val="16"/>
        </w:rPr>
        <w:t>Partners in security</w:t>
      </w:r>
    </w:p>
    <w:p w:rsidR="00AF4003" w:rsidRPr="00465C0B" w:rsidRDefault="00AF4003" w:rsidP="00AF4003">
      <w:pPr>
        <w:pStyle w:val="NoSpacing"/>
        <w:rPr>
          <w:color w:val="5F6A7D"/>
          <w:sz w:val="12"/>
          <w:szCs w:val="12"/>
        </w:rPr>
      </w:pPr>
      <w:r w:rsidRPr="00465C0B">
        <w:rPr>
          <w:color w:val="5F6A7D"/>
          <w:sz w:val="12"/>
          <w:szCs w:val="12"/>
        </w:rPr>
        <w:t>Square is the merchant of record for every transaction, which means we’re dedicated to keeping your business safe. We deal with the banks on your behalf and take care of compliance, regulation and processing so you can focus on running your business. We’ll go to bat for you if someone disputes a transaction, and we’ll make sure your money moves quickly and securely into your bank account. Square does the heavy lifting. You just focus on your business.</w:t>
      </w:r>
    </w:p>
    <w:p w:rsidR="00AF4003" w:rsidRPr="00AF4003" w:rsidRDefault="00AF4003" w:rsidP="00465C0B">
      <w:pPr>
        <w:pStyle w:val="NoSpacing"/>
        <w:rPr>
          <w:color w:val="5F6A7D"/>
          <w:sz w:val="16"/>
          <w:szCs w:val="16"/>
        </w:rPr>
      </w:pPr>
    </w:p>
    <w:p w:rsidR="00A9102F" w:rsidRPr="00AF4003" w:rsidRDefault="00A9102F" w:rsidP="00AF4003">
      <w:pPr>
        <w:pStyle w:val="NoSpacing"/>
        <w:rPr>
          <w:sz w:val="16"/>
          <w:szCs w:val="16"/>
        </w:rPr>
      </w:pPr>
    </w:p>
    <w:sectPr w:rsidR="00A9102F" w:rsidRPr="00AF4003" w:rsidSect="000809BC">
      <w:pgSz w:w="12240" w:h="15840"/>
      <w:pgMar w:top="0" w:right="432" w:bottom="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580F"/>
    <w:multiLevelType w:val="hybridMultilevel"/>
    <w:tmpl w:val="1876E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06796"/>
    <w:multiLevelType w:val="hybridMultilevel"/>
    <w:tmpl w:val="0CBC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003"/>
    <w:rsid w:val="000809BC"/>
    <w:rsid w:val="00465C0B"/>
    <w:rsid w:val="00A76297"/>
    <w:rsid w:val="00A9102F"/>
    <w:rsid w:val="00AF4003"/>
    <w:rsid w:val="00AF4EAB"/>
    <w:rsid w:val="00C76698"/>
    <w:rsid w:val="00D14F2D"/>
    <w:rsid w:val="00D9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7241"/>
  <w15:chartTrackingRefBased/>
  <w15:docId w15:val="{0640527C-67A5-4C5B-B31A-80192FAB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003"/>
    <w:pPr>
      <w:spacing w:after="0" w:line="240" w:lineRule="auto"/>
    </w:pPr>
  </w:style>
  <w:style w:type="table" w:styleId="TableGrid">
    <w:name w:val="Table Grid"/>
    <w:basedOn w:val="TableNormal"/>
    <w:uiPriority w:val="39"/>
    <w:rsid w:val="00AF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7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0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19EB0-CA79-4FA5-858F-06D8552A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Asmega</dc:creator>
  <cp:keywords/>
  <dc:description/>
  <cp:lastModifiedBy>saa-administrator</cp:lastModifiedBy>
  <cp:revision>5</cp:revision>
  <cp:lastPrinted>2017-09-25T12:31:00Z</cp:lastPrinted>
  <dcterms:created xsi:type="dcterms:W3CDTF">2017-09-25T12:29:00Z</dcterms:created>
  <dcterms:modified xsi:type="dcterms:W3CDTF">2017-10-03T12:45:00Z</dcterms:modified>
</cp:coreProperties>
</file>