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4" w:rsidRPr="009C5F04" w:rsidRDefault="009C5F04" w:rsidP="009C5F04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060890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 xml:space="preserve">El </w:t>
      </w:r>
      <w:proofErr w:type="spellStart"/>
      <w:r w:rsidRPr="00060890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Rincon</w:t>
      </w:r>
      <w:proofErr w:type="spellEnd"/>
      <w:r w:rsidRPr="00060890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 xml:space="preserve"> de la Directora</w:t>
      </w:r>
    </w:p>
    <w:p w:rsidR="00FB459E" w:rsidRPr="00E542C4" w:rsidRDefault="009C5F04" w:rsidP="00E542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Buenas tardes,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  <w:t>Este fue un fin de semana ocupado terminando una semana muy ocupada.  Tuvimos un buen resulta</w:t>
      </w: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>do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para el evento de</w:t>
      </w: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>l PTO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proofErr w:type="spellStart"/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SkyZone</w:t>
      </w:r>
      <w:proofErr w:type="spellEnd"/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el martes por la noche.  Gracias a todos los que salieron y al</w:t>
      </w: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PTO por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organizar el evento.  PTO estará patrocinando una </w:t>
      </w: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>N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oche más de </w:t>
      </w: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>Patinaje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más adelante en el año escolar.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Sra. </w:t>
      </w:r>
      <w:proofErr w:type="spellStart"/>
      <w:r w:rsid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Julie</w:t>
      </w:r>
      <w:proofErr w:type="spellEnd"/>
      <w:r w:rsid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informó que el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"Alto voltaje" </w:t>
      </w:r>
      <w:r w:rsid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del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coro </w:t>
      </w:r>
      <w:r w:rsid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SAA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dio un rendimiento muy exitoso ante una gran multitud el viernes por la noche en la Feria del condado.  Se realizaron algunos de los números de la </w:t>
      </w:r>
      <w:r w:rsidR="00060890" w:rsidRPr="00060890">
        <w:rPr>
          <w:rFonts w:ascii="Arial" w:eastAsia="Times New Roman" w:hAnsi="Arial" w:cs="Arial"/>
          <w:i/>
          <w:color w:val="000000"/>
          <w:sz w:val="18"/>
          <w:szCs w:val="18"/>
          <w:lang w:val="es-MX"/>
        </w:rPr>
        <w:t>Calle 42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que promete ser un gran espectáculo.  No olvide que los anuncios y los patrocinios deben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ser entregados antes d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el miércoles, entradas para </w:t>
      </w:r>
      <w:r w:rsidR="00060890" w:rsidRPr="00060890">
        <w:rPr>
          <w:rFonts w:ascii="Arial" w:eastAsia="Times New Roman" w:hAnsi="Arial" w:cs="Arial"/>
          <w:i/>
          <w:color w:val="000000"/>
          <w:sz w:val="18"/>
          <w:szCs w:val="18"/>
          <w:lang w:val="es-MX"/>
        </w:rPr>
        <w:t>Calle 42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salen a la venta a través de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L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a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C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asa de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O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pera de Sarasota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en la oficina de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boleto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e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l miércoles,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y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todos los pedidos de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playeras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/sudadera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s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con capucha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deben ser entregados antes d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el viernes para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las obras de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K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-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MS. Usted puede continuar envia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>ndo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pedidos de entradas para los grados </w:t>
      </w:r>
      <w:r w:rsidR="00111F55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del </w:t>
      </w:r>
      <w:r w:rsidR="00060890" w:rsidRPr="00060890">
        <w:rPr>
          <w:rFonts w:ascii="Arial" w:eastAsia="Times New Roman" w:hAnsi="Arial" w:cs="Arial"/>
          <w:color w:val="000000"/>
          <w:sz w:val="18"/>
          <w:szCs w:val="18"/>
          <w:lang w:val="es-MX"/>
        </w:rPr>
        <w:t>K-5 a la oficina.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F651B7" w:rsidRPr="00F651B7">
        <w:rPr>
          <w:rFonts w:ascii="Arial" w:eastAsia="Times New Roman" w:hAnsi="Arial" w:cs="Arial"/>
          <w:color w:val="000000"/>
          <w:sz w:val="18"/>
          <w:lang w:val="es-MX"/>
        </w:rPr>
        <w:t xml:space="preserve">El Sábado tuve la oportunidad de atender el juego de los 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Orioles </w:t>
      </w:r>
      <w:proofErr w:type="spellStart"/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vs.Twins</w:t>
      </w:r>
      <w:proofErr w:type="spellEnd"/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F651B7" w:rsidRP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>ya que los ganadores de</w:t>
      </w:r>
      <w:r w:rsid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>l concurso del poster</w:t>
      </w:r>
      <w:r w:rsidR="00F651B7" w:rsidRP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 </w:t>
      </w:r>
      <w:r w:rsidRPr="009C5F04">
        <w:rPr>
          <w:rFonts w:ascii="Arial" w:eastAsia="Times New Roman" w:hAnsi="Arial" w:cs="Arial"/>
          <w:color w:val="000000"/>
          <w:sz w:val="18"/>
          <w:szCs w:val="18"/>
          <w:u w:val="single"/>
          <w:lang w:val="es-MX"/>
        </w:rPr>
        <w:t>A</w:t>
      </w:r>
      <w:r w:rsidR="00F651B7">
        <w:rPr>
          <w:rFonts w:ascii="Arial" w:eastAsia="Times New Roman" w:hAnsi="Arial" w:cs="Arial"/>
          <w:color w:val="000000"/>
          <w:sz w:val="18"/>
          <w:szCs w:val="18"/>
          <w:u w:val="single"/>
          <w:lang w:val="es-MX"/>
        </w:rPr>
        <w:t xml:space="preserve">sistencia </w:t>
      </w:r>
      <w:r w:rsidRPr="009C5F04">
        <w:rPr>
          <w:rFonts w:ascii="Arial" w:eastAsia="Times New Roman" w:hAnsi="Arial" w:cs="Arial"/>
          <w:color w:val="000000"/>
          <w:sz w:val="18"/>
          <w:szCs w:val="18"/>
          <w:u w:val="single"/>
          <w:lang w:val="es-MX"/>
        </w:rPr>
        <w:t xml:space="preserve"> C</w:t>
      </w:r>
      <w:r w:rsidR="00F651B7">
        <w:rPr>
          <w:rFonts w:ascii="Arial" w:eastAsia="Times New Roman" w:hAnsi="Arial" w:cs="Arial"/>
          <w:color w:val="000000"/>
          <w:sz w:val="18"/>
          <w:szCs w:val="18"/>
          <w:u w:val="single"/>
          <w:lang w:val="es-MX"/>
        </w:rPr>
        <w:t>uenta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  </w:t>
      </w:r>
      <w:r w:rsid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>fueron los invitados de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honor. </w:t>
      </w:r>
      <w:r w:rsid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Gracias, 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Parker </w:t>
      </w:r>
      <w:r w:rsidR="00F651B7" w:rsidRP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>y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proofErr w:type="spellStart"/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Tanner</w:t>
      </w:r>
      <w:proofErr w:type="spellEnd"/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(</w:t>
      </w:r>
      <w:r w:rsidR="00F651B7" w:rsidRP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>y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 famili</w:t>
      </w:r>
      <w:r w:rsidR="00F651B7" w:rsidRP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>a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s), </w:t>
      </w:r>
      <w:r w:rsidR="00F651B7" w:rsidRPr="00F651B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por representar a 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 SAA.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El evento del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D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ía de la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C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arrera para la escuela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secundaria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fue una experiencia maravillosa. Trece personas visitaron el jueves y siete el viernes para hablar con los estudiantes acerca de sus carreras.  Gracias a Ms. </w:t>
      </w:r>
      <w:proofErr w:type="spellStart"/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Farmer</w:t>
      </w:r>
      <w:proofErr w:type="spellEnd"/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qu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i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e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n lo 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organizo todo y 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a todos los visitantes, especialmente los padres de nuestros alumnos.  Tuvimos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tan interesantes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carreras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representada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s.  Fue especialmente gratificante para mí escuchar a los estudiantes cómo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se comportaron 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bien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y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fueron 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respetuosos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,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y la alta calidad de preguntas que se les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pregunt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ó.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El martes y el miércoles de esta semana los alumnos de tercer grado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estarán tomando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la 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>evaluación de la lectura de la FSA</w:t>
      </w:r>
      <w:r w:rsid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de tercer grado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.  </w:t>
      </w:r>
      <w:r w:rsidR="00244B07" w:rsidRPr="00244B07">
        <w:rPr>
          <w:rFonts w:ascii="Arial" w:eastAsia="Times New Roman" w:hAnsi="Arial" w:cs="Arial"/>
          <w:b/>
          <w:i/>
          <w:color w:val="000000"/>
          <w:sz w:val="18"/>
          <w:szCs w:val="18"/>
          <w:lang w:val="es-MX"/>
        </w:rPr>
        <w:t>Los estudiantes deben estar a tiempo ya comenzaremos a las 8:10. Los estudiantes que llegan tarde no pueden ser admitidos a la prueba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. Si no recibes el correo electrónico con respecto a la prueba, por favor llame a la oficina y te lo envío </w:t>
      </w:r>
      <w:r w:rsid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a</w:t>
      </w:r>
      <w:r w:rsidR="00244B07" w:rsidRPr="00244B0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casa adjunta al boletín de noticias.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  <w:t>O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tras cosas para esta semana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...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E542C4" w:rsidRPr="00E542C4">
        <w:rPr>
          <w:rFonts w:ascii="Arial" w:eastAsia="Times New Roman" w:hAnsi="Arial" w:cs="Arial"/>
          <w:color w:val="000000"/>
          <w:sz w:val="18"/>
          <w:lang w:val="es-MX"/>
        </w:rPr>
        <w:t>Lunes</w:t>
      </w:r>
      <w:r w:rsidRPr="00E542C4">
        <w:rPr>
          <w:rFonts w:ascii="Arial" w:eastAsia="Times New Roman" w:hAnsi="Arial" w:cs="Arial"/>
          <w:color w:val="000000"/>
          <w:sz w:val="18"/>
          <w:lang w:val="es-MX"/>
        </w:rPr>
        <w:t> 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–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junta del Consejo de Gobierno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,</w:t>
      </w:r>
      <w:r w:rsidRPr="00E542C4">
        <w:rPr>
          <w:rFonts w:ascii="Arial" w:eastAsia="Times New Roman" w:hAnsi="Arial" w:cs="Arial"/>
          <w:color w:val="000000"/>
          <w:sz w:val="18"/>
          <w:lang w:val="es-MX"/>
        </w:rPr>
        <w:t> 8:00 AM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edificio de la </w:t>
      </w:r>
      <w:r w:rsidR="00E542C4"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administra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c</w:t>
      </w:r>
      <w:r w:rsidR="00E542C4"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ión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E542C4" w:rsidRPr="00E542C4">
        <w:rPr>
          <w:rFonts w:ascii="Arial" w:eastAsia="Times New Roman" w:hAnsi="Arial" w:cs="Arial"/>
          <w:color w:val="000000"/>
          <w:sz w:val="18"/>
          <w:lang w:val="es-MX"/>
        </w:rPr>
        <w:t>Miércoles</w:t>
      </w:r>
      <w:r w:rsidRPr="00E542C4">
        <w:rPr>
          <w:rFonts w:ascii="Arial" w:eastAsia="Times New Roman" w:hAnsi="Arial" w:cs="Arial"/>
          <w:color w:val="000000"/>
          <w:sz w:val="18"/>
          <w:lang w:val="es-MX"/>
        </w:rPr>
        <w:t> 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–junta SAC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,</w:t>
      </w:r>
      <w:r w:rsidRPr="00E542C4">
        <w:rPr>
          <w:rFonts w:ascii="Arial" w:eastAsia="Times New Roman" w:hAnsi="Arial" w:cs="Arial"/>
          <w:color w:val="000000"/>
          <w:sz w:val="18"/>
          <w:lang w:val="es-MX"/>
        </w:rPr>
        <w:t> 4:15 PM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edificio de la </w:t>
      </w:r>
      <w:r w:rsidR="00E542C4"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administra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c</w:t>
      </w:r>
      <w:r w:rsidR="00E542C4"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ión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E542C4" w:rsidRPr="00E542C4">
        <w:rPr>
          <w:rFonts w:ascii="Arial" w:eastAsia="Times New Roman" w:hAnsi="Arial" w:cs="Arial"/>
          <w:color w:val="000000"/>
          <w:sz w:val="18"/>
          <w:lang w:val="es-MX"/>
        </w:rPr>
        <w:t>Miércoles</w:t>
      </w:r>
      <w:r w:rsidRPr="00E542C4">
        <w:rPr>
          <w:rFonts w:ascii="Arial" w:eastAsia="Times New Roman" w:hAnsi="Arial" w:cs="Arial"/>
          <w:color w:val="000000"/>
          <w:sz w:val="18"/>
          <w:lang w:val="es-MX"/>
        </w:rPr>
        <w:t> 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–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termina el 3er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period</w:t>
      </w:r>
      <w:r w:rsid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o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de calificaciones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E542C4" w:rsidRPr="00E542C4">
        <w:rPr>
          <w:rFonts w:ascii="Arial" w:eastAsia="Times New Roman" w:hAnsi="Arial" w:cs="Arial"/>
          <w:color w:val="000000"/>
          <w:sz w:val="18"/>
          <w:lang w:val="es-MX"/>
        </w:rPr>
        <w:t>Viernes</w:t>
      </w:r>
      <w:r w:rsidRPr="00E542C4">
        <w:rPr>
          <w:rFonts w:ascii="Arial" w:eastAsia="Times New Roman" w:hAnsi="Arial" w:cs="Arial"/>
          <w:color w:val="000000"/>
          <w:sz w:val="18"/>
          <w:lang w:val="es-MX"/>
        </w:rPr>
        <w:t> 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–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visita para el K-3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s-MX"/>
        </w:rPr>
        <w:t>rd</w:t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de seguridad contra incendios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  <w:t>Re</w:t>
      </w:r>
      <w:r w:rsid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cuerde que el PROXIMO lunes, 3 de Abril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e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 </w:t>
      </w:r>
      <w:r w:rsid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un Día 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Profesional </w:t>
      </w:r>
      <w:r w:rsid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así que NO Hay Escuela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.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E542C4" w:rsidRPr="00E542C4">
        <w:rPr>
          <w:rFonts w:ascii="Arial" w:eastAsia="Times New Roman" w:hAnsi="Arial" w:cs="Arial"/>
          <w:color w:val="000000"/>
          <w:sz w:val="18"/>
          <w:szCs w:val="18"/>
          <w:lang w:val="es-MX"/>
        </w:rPr>
        <w:t>¡Que tenga una linda semana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t>!</w:t>
      </w:r>
      <w:r w:rsidRPr="009C5F04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9C5F04">
        <w:rPr>
          <w:rFonts w:ascii="Arial" w:eastAsia="Times New Roman" w:hAnsi="Arial" w:cs="Arial"/>
          <w:color w:val="000000"/>
          <w:sz w:val="18"/>
          <w:szCs w:val="18"/>
        </w:rPr>
        <w:br/>
        <w:t>Cecilia Blankenship</w:t>
      </w:r>
    </w:p>
    <w:sectPr w:rsidR="00FB459E" w:rsidRPr="00E542C4" w:rsidSect="00FB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F04"/>
    <w:rsid w:val="00060890"/>
    <w:rsid w:val="00111F55"/>
    <w:rsid w:val="00244B07"/>
    <w:rsid w:val="009C5F04"/>
    <w:rsid w:val="00E542C4"/>
    <w:rsid w:val="00F651B7"/>
    <w:rsid w:val="00FB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9E"/>
  </w:style>
  <w:style w:type="paragraph" w:styleId="Heading4">
    <w:name w:val="heading 4"/>
    <w:basedOn w:val="Normal"/>
    <w:link w:val="Heading4Char"/>
    <w:uiPriority w:val="9"/>
    <w:qFormat/>
    <w:rsid w:val="009C5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5F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C5F04"/>
  </w:style>
  <w:style w:type="character" w:customStyle="1" w:styleId="aqj">
    <w:name w:val="aqj"/>
    <w:basedOn w:val="DefaultParagraphFont"/>
    <w:rsid w:val="009C5F04"/>
  </w:style>
  <w:style w:type="character" w:styleId="Emphasis">
    <w:name w:val="Emphasis"/>
    <w:basedOn w:val="DefaultParagraphFont"/>
    <w:uiPriority w:val="20"/>
    <w:qFormat/>
    <w:rsid w:val="009C5F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marialuisa</cp:lastModifiedBy>
  <cp:revision>5</cp:revision>
  <dcterms:created xsi:type="dcterms:W3CDTF">2017-03-27T00:11:00Z</dcterms:created>
  <dcterms:modified xsi:type="dcterms:W3CDTF">2017-03-27T01:21:00Z</dcterms:modified>
</cp:coreProperties>
</file>